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Pr="00561333" w:rsidRDefault="00154B22" w:rsidP="00154B22">
      <w:pPr>
        <w:rPr>
          <w:rFonts w:asciiTheme="minorHAnsi" w:hAnsiTheme="minorHAnsi"/>
          <w:b/>
          <w:color w:val="FF0000"/>
          <w:sz w:val="24"/>
          <w:szCs w:val="24"/>
        </w:rPr>
      </w:pPr>
      <w:r w:rsidRPr="00886E4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54B22" w:rsidRPr="00561333" w:rsidRDefault="00154B22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886E49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Date:</w:t>
      </w:r>
      <w:r w:rsidRPr="00886E49">
        <w:rPr>
          <w:rFonts w:asciiTheme="minorHAnsi" w:hAnsiTheme="minorHAnsi" w:cs="Arial"/>
          <w:b/>
          <w:lang w:val="en-ZA"/>
        </w:rPr>
        <w:tab/>
      </w:r>
      <w:r w:rsidR="001360D9">
        <w:rPr>
          <w:rFonts w:asciiTheme="minorHAnsi" w:hAnsiTheme="minorHAnsi" w:cs="Arial"/>
          <w:b/>
          <w:lang w:val="en-ZA"/>
        </w:rPr>
        <w:t>19</w:t>
      </w:r>
      <w:r w:rsidR="00561333" w:rsidRPr="00886E49">
        <w:rPr>
          <w:rFonts w:asciiTheme="minorHAnsi" w:hAnsiTheme="minorHAnsi" w:cs="Arial"/>
          <w:b/>
          <w:lang w:val="en-ZA"/>
        </w:rPr>
        <w:t xml:space="preserve"> April 2016</w:t>
      </w:r>
    </w:p>
    <w:p w:rsidR="00154B22" w:rsidRPr="00886E49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886E49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smallCaps/>
          <w:lang w:val="en-ZA"/>
        </w:rPr>
        <w:t>Subject:</w:t>
      </w:r>
      <w:r w:rsidRPr="00886E49">
        <w:rPr>
          <w:rFonts w:asciiTheme="minorHAnsi" w:hAnsiTheme="minorHAnsi" w:cs="Arial"/>
          <w:b/>
          <w:lang w:val="en-ZA"/>
        </w:rPr>
        <w:t xml:space="preserve">   </w:t>
      </w:r>
      <w:r w:rsidRPr="00886E49">
        <w:rPr>
          <w:rFonts w:asciiTheme="minorHAnsi" w:hAnsiTheme="minorHAnsi" w:cs="Arial"/>
          <w:lang w:val="en-ZA"/>
        </w:rPr>
        <w:t>New Financial Instrument Listing</w:t>
      </w:r>
      <w:r w:rsidRPr="00886E49">
        <w:rPr>
          <w:rFonts w:asciiTheme="minorHAnsi" w:hAnsiTheme="minorHAnsi" w:cs="Arial"/>
          <w:lang w:val="en-ZA"/>
        </w:rPr>
        <w:tab/>
      </w:r>
    </w:p>
    <w:p w:rsidR="00154B22" w:rsidRPr="00886E49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86E49">
        <w:rPr>
          <w:rFonts w:asciiTheme="minorHAnsi" w:hAnsiTheme="minorHAnsi" w:cs="Arial"/>
          <w:b/>
          <w:i/>
          <w:lang w:val="en-ZA"/>
        </w:rPr>
        <w:t>(THE THEKWINI WAREHOUS</w:t>
      </w:r>
      <w:r w:rsidR="00886E49" w:rsidRPr="00886E49">
        <w:rPr>
          <w:rFonts w:asciiTheme="minorHAnsi" w:hAnsiTheme="minorHAnsi" w:cs="Arial"/>
          <w:b/>
          <w:i/>
          <w:lang w:val="en-ZA"/>
        </w:rPr>
        <w:t>ING CONDUIT (RF) LIMITED –“TWC171</w:t>
      </w:r>
      <w:r w:rsidRPr="00886E49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886E49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886E49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886E49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886E49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86E4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86E49">
        <w:rPr>
          <w:rFonts w:asciiTheme="minorHAnsi" w:hAnsiTheme="minorHAnsi" w:cs="Arial"/>
          <w:lang w:val="en-ZA"/>
        </w:rPr>
        <w:t xml:space="preserve"> </w:t>
      </w:r>
      <w:r w:rsidRPr="00886E49">
        <w:rPr>
          <w:rFonts w:asciiTheme="minorHAnsi" w:hAnsiTheme="minorHAnsi" w:cs="Arial"/>
          <w:b/>
          <w:lang w:val="en-ZA"/>
        </w:rPr>
        <w:t>THE THEKWINI WAREHOUSING CONDUIT (RF) LIMITED</w:t>
      </w:r>
      <w:r w:rsidRPr="00886E49">
        <w:rPr>
          <w:rFonts w:asciiTheme="minorHAnsi" w:hAnsiTheme="minorHAnsi" w:cs="Arial"/>
          <w:lang w:val="en-ZA"/>
        </w:rPr>
        <w:t xml:space="preserve"> on Interest Rate Market with effect from </w:t>
      </w:r>
      <w:r w:rsidR="00886E49" w:rsidRPr="00886E49">
        <w:rPr>
          <w:rFonts w:asciiTheme="minorHAnsi" w:hAnsiTheme="minorHAnsi" w:cs="Arial"/>
          <w:lang w:val="en-ZA"/>
        </w:rPr>
        <w:t xml:space="preserve">20 </w:t>
      </w:r>
      <w:r w:rsidR="00561333" w:rsidRPr="00886E49">
        <w:rPr>
          <w:rFonts w:asciiTheme="minorHAnsi" w:hAnsiTheme="minorHAnsi" w:cs="Arial"/>
          <w:lang w:val="en-ZA"/>
        </w:rPr>
        <w:t>April 2016</w:t>
      </w:r>
      <w:r w:rsidRPr="00886E49">
        <w:rPr>
          <w:rFonts w:asciiTheme="minorHAnsi" w:hAnsiTheme="minorHAnsi" w:cs="Arial"/>
          <w:b/>
          <w:lang w:val="en-ZA"/>
        </w:rPr>
        <w:t>.</w:t>
      </w:r>
    </w:p>
    <w:p w:rsidR="00154B22" w:rsidRPr="00886E49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886E49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886E49" w:rsidRDefault="00154B22" w:rsidP="00154B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 xml:space="preserve">INSTRUMENT TYPE: </w:t>
      </w:r>
      <w:r w:rsidRPr="00886E49">
        <w:rPr>
          <w:rFonts w:asciiTheme="minorHAnsi" w:hAnsiTheme="minorHAnsi" w:cs="Arial"/>
          <w:b/>
          <w:lang w:val="en-ZA"/>
        </w:rPr>
        <w:tab/>
      </w:r>
      <w:r w:rsidRPr="00886E49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80EF8" w:rsidRPr="00886E49">
        <w:rPr>
          <w:rFonts w:asciiTheme="minorHAnsi" w:hAnsiTheme="minorHAnsi" w:cs="Arial"/>
          <w:b/>
          <w:lang w:val="en-ZA"/>
        </w:rPr>
        <w:t>FIXED RATE NOTE</w:t>
      </w:r>
    </w:p>
    <w:p w:rsidR="00154B22" w:rsidRPr="00886E49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Bond Code</w:t>
      </w:r>
      <w:r w:rsidRPr="00886E49">
        <w:rPr>
          <w:rFonts w:asciiTheme="minorHAnsi" w:hAnsiTheme="minorHAnsi" w:cs="Arial"/>
          <w:b/>
          <w:lang w:val="en-ZA"/>
        </w:rPr>
        <w:tab/>
      </w:r>
      <w:r w:rsidRPr="00886E49">
        <w:rPr>
          <w:rFonts w:asciiTheme="minorHAnsi" w:hAnsiTheme="minorHAnsi" w:cs="Arial"/>
          <w:lang w:val="en-ZA"/>
        </w:rPr>
        <w:t>TWC</w:t>
      </w:r>
      <w:r w:rsidR="00886E49" w:rsidRPr="00886E49">
        <w:rPr>
          <w:rFonts w:asciiTheme="minorHAnsi" w:hAnsiTheme="minorHAnsi" w:cs="Arial"/>
          <w:lang w:val="en-ZA"/>
        </w:rPr>
        <w:t>171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bCs/>
          <w:lang w:val="en-ZA"/>
        </w:rPr>
        <w:t>Nominal Issued</w:t>
      </w:r>
      <w:r w:rsidRPr="00886E49">
        <w:rPr>
          <w:rFonts w:asciiTheme="minorHAnsi" w:hAnsiTheme="minorHAnsi" w:cs="Arial"/>
          <w:lang w:val="en-ZA"/>
        </w:rPr>
        <w:tab/>
        <w:t xml:space="preserve">R </w:t>
      </w:r>
      <w:r w:rsidR="001360D9">
        <w:rPr>
          <w:rFonts w:asciiTheme="minorHAnsi" w:hAnsiTheme="minorHAnsi" w:cs="Arial"/>
          <w:lang w:val="en-ZA"/>
        </w:rPr>
        <w:t>21</w:t>
      </w:r>
      <w:r w:rsidR="00886E49" w:rsidRPr="00886E49">
        <w:rPr>
          <w:rFonts w:asciiTheme="minorHAnsi" w:hAnsiTheme="minorHAnsi" w:cs="Arial"/>
          <w:lang w:val="en-ZA"/>
        </w:rPr>
        <w:t>,000,000.00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bCs/>
          <w:lang w:val="en-ZA"/>
        </w:rPr>
        <w:t>Issue Price</w:t>
      </w:r>
      <w:r w:rsidRPr="00886E49">
        <w:rPr>
          <w:rFonts w:asciiTheme="minorHAnsi" w:hAnsiTheme="minorHAnsi" w:cs="Arial"/>
          <w:lang w:val="en-ZA"/>
        </w:rPr>
        <w:tab/>
        <w:t>100%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Coupon</w:t>
      </w:r>
      <w:r w:rsidRPr="00886E49">
        <w:rPr>
          <w:rFonts w:asciiTheme="minorHAnsi" w:hAnsiTheme="minorHAnsi" w:cs="Arial"/>
          <w:b/>
          <w:lang w:val="en-ZA"/>
        </w:rPr>
        <w:tab/>
      </w:r>
      <w:r w:rsidR="001360D9">
        <w:rPr>
          <w:rFonts w:asciiTheme="minorHAnsi" w:hAnsiTheme="minorHAnsi" w:cs="Arial"/>
          <w:lang w:val="en-ZA"/>
        </w:rPr>
        <w:t>7.775%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Coupon Rate Indicator</w:t>
      </w:r>
      <w:r w:rsidRPr="00886E49">
        <w:rPr>
          <w:rFonts w:asciiTheme="minorHAnsi" w:hAnsiTheme="minorHAnsi" w:cs="Arial"/>
          <w:lang w:val="en-ZA"/>
        </w:rPr>
        <w:tab/>
        <w:t>Fixed</w:t>
      </w:r>
      <w:bookmarkStart w:id="0" w:name="_GoBack"/>
      <w:bookmarkEnd w:id="0"/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Trade Type</w:t>
      </w:r>
      <w:r w:rsidRPr="00886E49">
        <w:rPr>
          <w:rFonts w:asciiTheme="minorHAnsi" w:hAnsiTheme="minorHAnsi" w:cs="Arial"/>
          <w:b/>
          <w:lang w:val="en-ZA"/>
        </w:rPr>
        <w:tab/>
      </w:r>
      <w:r w:rsidRPr="00886E49">
        <w:rPr>
          <w:rFonts w:asciiTheme="minorHAnsi" w:hAnsiTheme="minorHAnsi" w:cs="Arial"/>
          <w:lang w:val="en-ZA"/>
        </w:rPr>
        <w:t>Price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Final Maturity Date</w:t>
      </w:r>
      <w:r w:rsidRPr="00886E49">
        <w:rPr>
          <w:rFonts w:asciiTheme="minorHAnsi" w:hAnsiTheme="minorHAnsi" w:cs="Arial"/>
          <w:lang w:val="en-ZA"/>
        </w:rPr>
        <w:tab/>
      </w:r>
      <w:r w:rsidR="00886E49" w:rsidRPr="00886E49">
        <w:rPr>
          <w:rFonts w:asciiTheme="minorHAnsi" w:hAnsiTheme="minorHAnsi" w:cs="Arial"/>
          <w:lang w:val="en-ZA"/>
        </w:rPr>
        <w:t>25</w:t>
      </w:r>
      <w:r w:rsidR="00561333" w:rsidRPr="00886E49">
        <w:rPr>
          <w:rFonts w:asciiTheme="minorHAnsi" w:hAnsiTheme="minorHAnsi" w:cs="Arial"/>
          <w:lang w:val="en-ZA"/>
        </w:rPr>
        <w:t xml:space="preserve"> July 2016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Books Close</w:t>
      </w:r>
      <w:r w:rsidRPr="00886E49">
        <w:rPr>
          <w:rFonts w:asciiTheme="minorHAnsi" w:hAnsiTheme="minorHAnsi" w:cs="Arial"/>
          <w:b/>
          <w:lang w:val="en-ZA"/>
        </w:rPr>
        <w:tab/>
      </w:r>
      <w:r w:rsidR="00886E49" w:rsidRPr="00886E49">
        <w:rPr>
          <w:rFonts w:asciiTheme="minorHAnsi" w:hAnsiTheme="minorHAnsi" w:cs="Arial"/>
          <w:lang w:val="en-ZA"/>
        </w:rPr>
        <w:t>19</w:t>
      </w:r>
      <w:r w:rsidR="00561333" w:rsidRPr="00886E49">
        <w:rPr>
          <w:rFonts w:asciiTheme="minorHAnsi" w:hAnsiTheme="minorHAnsi" w:cs="Arial"/>
          <w:lang w:val="en-ZA"/>
        </w:rPr>
        <w:t xml:space="preserve"> July 2016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Interest Payment Date(s)</w:t>
      </w:r>
      <w:r w:rsidRPr="00886E49">
        <w:rPr>
          <w:rFonts w:asciiTheme="minorHAnsi" w:hAnsiTheme="minorHAnsi" w:cs="Arial"/>
          <w:b/>
          <w:lang w:val="en-ZA"/>
        </w:rPr>
        <w:tab/>
      </w:r>
      <w:r w:rsidR="00886E49" w:rsidRPr="00886E49">
        <w:rPr>
          <w:rFonts w:asciiTheme="minorHAnsi" w:hAnsiTheme="minorHAnsi" w:cs="Arial"/>
          <w:lang w:val="en-ZA"/>
        </w:rPr>
        <w:t>25</w:t>
      </w:r>
      <w:r w:rsidR="00561333" w:rsidRPr="00886E49">
        <w:rPr>
          <w:rFonts w:asciiTheme="minorHAnsi" w:hAnsiTheme="minorHAnsi" w:cs="Arial"/>
          <w:lang w:val="en-ZA"/>
        </w:rPr>
        <w:t xml:space="preserve"> July 2016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Last Day to Register</w:t>
      </w:r>
      <w:r w:rsidRPr="00886E49">
        <w:rPr>
          <w:rFonts w:asciiTheme="minorHAnsi" w:hAnsiTheme="minorHAnsi" w:cs="Arial"/>
          <w:b/>
          <w:lang w:val="en-ZA"/>
        </w:rPr>
        <w:tab/>
      </w:r>
      <w:r w:rsidRPr="00886E49">
        <w:rPr>
          <w:rFonts w:asciiTheme="minorHAnsi" w:hAnsiTheme="minorHAnsi" w:cs="Arial"/>
          <w:lang w:val="en-ZA"/>
        </w:rPr>
        <w:t>By 17:00 on</w:t>
      </w:r>
      <w:r w:rsidRPr="00886E49">
        <w:rPr>
          <w:rFonts w:asciiTheme="minorHAnsi" w:hAnsiTheme="minorHAnsi" w:cs="Arial"/>
          <w:b/>
          <w:lang w:val="en-ZA"/>
        </w:rPr>
        <w:t xml:space="preserve"> </w:t>
      </w:r>
      <w:r w:rsidR="00886E49" w:rsidRPr="00886E49">
        <w:rPr>
          <w:rFonts w:asciiTheme="minorHAnsi" w:hAnsiTheme="minorHAnsi" w:cs="Arial"/>
          <w:lang w:val="en-ZA"/>
        </w:rPr>
        <w:t>18</w:t>
      </w:r>
      <w:r w:rsidR="00561333" w:rsidRPr="00886E49">
        <w:rPr>
          <w:rFonts w:asciiTheme="minorHAnsi" w:hAnsiTheme="minorHAnsi" w:cs="Arial"/>
          <w:lang w:val="en-ZA"/>
        </w:rPr>
        <w:t xml:space="preserve"> July 2016</w:t>
      </w:r>
    </w:p>
    <w:p w:rsidR="00154B22" w:rsidRPr="00886E49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Issue Date</w:t>
      </w:r>
      <w:r w:rsidRPr="00886E49">
        <w:rPr>
          <w:rFonts w:asciiTheme="minorHAnsi" w:hAnsiTheme="minorHAnsi" w:cs="Arial"/>
          <w:b/>
          <w:lang w:val="en-ZA"/>
        </w:rPr>
        <w:tab/>
      </w:r>
      <w:r w:rsidR="00886E49" w:rsidRPr="00886E49">
        <w:rPr>
          <w:rFonts w:asciiTheme="minorHAnsi" w:hAnsiTheme="minorHAnsi" w:cs="Arial"/>
          <w:lang w:val="en-ZA"/>
        </w:rPr>
        <w:t>20</w:t>
      </w:r>
      <w:r w:rsidR="00561333" w:rsidRPr="00886E49">
        <w:rPr>
          <w:rFonts w:asciiTheme="minorHAnsi" w:hAnsiTheme="minorHAnsi" w:cs="Arial"/>
          <w:lang w:val="en-ZA"/>
        </w:rPr>
        <w:t xml:space="preserve"> April 2016</w:t>
      </w: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86E49">
        <w:rPr>
          <w:rFonts w:asciiTheme="minorHAnsi" w:hAnsiTheme="minorHAnsi"/>
          <w:b/>
          <w:lang w:val="en-ZA"/>
        </w:rPr>
        <w:t>Date Convention</w:t>
      </w:r>
      <w:r w:rsidRPr="00886E49">
        <w:rPr>
          <w:rFonts w:asciiTheme="minorHAnsi" w:hAnsiTheme="minorHAnsi"/>
          <w:b/>
          <w:lang w:val="en-ZA"/>
        </w:rPr>
        <w:tab/>
      </w:r>
      <w:r w:rsidRPr="00886E49">
        <w:rPr>
          <w:rFonts w:asciiTheme="minorHAnsi" w:hAnsiTheme="minorHAnsi"/>
          <w:lang w:val="en-ZA"/>
        </w:rPr>
        <w:t>Following</w:t>
      </w: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86E49">
        <w:rPr>
          <w:rFonts w:asciiTheme="minorHAnsi" w:hAnsiTheme="minorHAnsi"/>
          <w:b/>
          <w:lang w:val="en-ZA"/>
        </w:rPr>
        <w:t>Interest Commencement Date</w:t>
      </w:r>
      <w:r w:rsidRPr="00886E49">
        <w:rPr>
          <w:rFonts w:asciiTheme="minorHAnsi" w:hAnsiTheme="minorHAnsi"/>
          <w:lang w:val="en-ZA"/>
        </w:rPr>
        <w:tab/>
      </w:r>
      <w:r w:rsidR="00886E49" w:rsidRPr="00886E49">
        <w:rPr>
          <w:rFonts w:asciiTheme="minorHAnsi" w:hAnsiTheme="minorHAnsi"/>
          <w:lang w:val="en-ZA"/>
        </w:rPr>
        <w:t>20</w:t>
      </w:r>
      <w:r w:rsidR="00561333" w:rsidRPr="00886E49">
        <w:rPr>
          <w:rFonts w:asciiTheme="minorHAnsi" w:hAnsiTheme="minorHAnsi"/>
          <w:lang w:val="en-ZA"/>
        </w:rPr>
        <w:t xml:space="preserve"> April 2016</w:t>
      </w: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86E49">
        <w:rPr>
          <w:rFonts w:asciiTheme="minorHAnsi" w:hAnsiTheme="minorHAnsi"/>
          <w:b/>
          <w:lang w:val="en-ZA"/>
        </w:rPr>
        <w:t>First Interest Payment Date</w:t>
      </w:r>
      <w:r w:rsidRPr="00886E49">
        <w:rPr>
          <w:rFonts w:asciiTheme="minorHAnsi" w:hAnsiTheme="minorHAnsi"/>
          <w:b/>
          <w:lang w:val="en-ZA"/>
        </w:rPr>
        <w:tab/>
      </w:r>
      <w:r w:rsidR="00886E49" w:rsidRPr="00886E49">
        <w:rPr>
          <w:rFonts w:asciiTheme="minorHAnsi" w:hAnsiTheme="minorHAnsi"/>
          <w:lang w:val="en-ZA"/>
        </w:rPr>
        <w:t>25</w:t>
      </w:r>
      <w:r w:rsidR="00561333" w:rsidRPr="00886E49">
        <w:rPr>
          <w:rFonts w:asciiTheme="minorHAnsi" w:hAnsiTheme="minorHAnsi"/>
          <w:lang w:val="en-ZA"/>
        </w:rPr>
        <w:t xml:space="preserve"> July 2016</w:t>
      </w: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886E49">
        <w:rPr>
          <w:rFonts w:asciiTheme="minorHAnsi" w:hAnsiTheme="minorHAnsi" w:cs="Arial"/>
          <w:b/>
          <w:lang w:val="en-ZA"/>
        </w:rPr>
        <w:t>ISIN No.</w:t>
      </w:r>
      <w:proofErr w:type="gramEnd"/>
      <w:r w:rsidRPr="00886E49">
        <w:rPr>
          <w:rFonts w:asciiTheme="minorHAnsi" w:hAnsiTheme="minorHAnsi" w:cs="Arial"/>
          <w:b/>
          <w:lang w:val="en-ZA"/>
        </w:rPr>
        <w:tab/>
      </w:r>
      <w:r w:rsidR="00886E49" w:rsidRPr="00886E49">
        <w:rPr>
          <w:rFonts w:asciiTheme="minorHAnsi" w:hAnsiTheme="minorHAnsi" w:cs="Arial"/>
          <w:lang w:val="en-ZA"/>
        </w:rPr>
        <w:t>ZAG000135757</w:t>
      </w: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Additional Information</w:t>
      </w:r>
      <w:r w:rsidRPr="00886E49">
        <w:rPr>
          <w:rFonts w:asciiTheme="minorHAnsi" w:hAnsiTheme="minorHAnsi" w:cs="Arial"/>
          <w:b/>
          <w:lang w:val="en-ZA"/>
        </w:rPr>
        <w:tab/>
      </w:r>
      <w:r w:rsidRPr="00886E49">
        <w:rPr>
          <w:rFonts w:asciiTheme="minorHAnsi" w:hAnsiTheme="minorHAnsi"/>
          <w:lang w:val="en-ZA"/>
        </w:rPr>
        <w:t>Senior Secured</w:t>
      </w: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4B22" w:rsidRPr="00886E49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86E49">
        <w:rPr>
          <w:rFonts w:asciiTheme="minorHAnsi" w:hAnsiTheme="minorHAnsi" w:cs="Arial"/>
          <w:b/>
          <w:lang w:val="en-ZA"/>
        </w:rPr>
        <w:t>Applicable Pricing Supplement</w:t>
      </w:r>
      <w:r w:rsidR="00561333" w:rsidRPr="00886E49">
        <w:rPr>
          <w:rFonts w:asciiTheme="minorHAnsi" w:hAnsiTheme="minorHAnsi" w:cs="Arial"/>
          <w:b/>
          <w:lang w:val="en-ZA"/>
        </w:rPr>
        <w:tab/>
      </w:r>
      <w:r w:rsidRPr="00886E49">
        <w:rPr>
          <w:rFonts w:asciiTheme="minorHAnsi" w:hAnsiTheme="minorHAnsi" w:cs="Arial"/>
          <w:lang w:val="en-ZA"/>
        </w:rPr>
        <w:tab/>
      </w:r>
      <w:r w:rsidRPr="00886E49">
        <w:rPr>
          <w:rFonts w:asciiTheme="minorHAnsi" w:hAnsiTheme="minorHAnsi" w:cs="Arial"/>
          <w:lang w:val="en-ZA"/>
        </w:rPr>
        <w:tab/>
      </w:r>
    </w:p>
    <w:p w:rsidR="00154B22" w:rsidRPr="00886E49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886E49" w:rsidRDefault="001360D9" w:rsidP="00154B22">
      <w:pPr>
        <w:suppressAutoHyphens/>
        <w:spacing w:line="312" w:lineRule="auto"/>
        <w:ind w:right="-515"/>
        <w:jc w:val="both"/>
        <w:rPr>
          <w:rFonts w:ascii="Calibri" w:hAnsi="Calibri" w:cs="Arial"/>
          <w:i/>
          <w:lang w:val="en-ZA"/>
        </w:rPr>
      </w:pPr>
      <w:hyperlink r:id="rId9" w:history="1">
        <w:r w:rsidRPr="00C3148D">
          <w:rPr>
            <w:rStyle w:val="Hyperlink"/>
            <w:rFonts w:ascii="Calibri" w:hAnsi="Calibri" w:cs="Arial"/>
            <w:b/>
            <w:i/>
            <w:lang w:val="en-ZA"/>
          </w:rPr>
          <w:t>https://www.jse.co.za/content/JSEPricingSupplementsItems/2014/BondDocuments/TWC171%20Pricing%20Supplement%2020.4.2016.pdf</w:t>
        </w:r>
      </w:hyperlink>
      <w:r>
        <w:rPr>
          <w:rFonts w:ascii="Calibri" w:hAnsi="Calibri" w:cs="Arial"/>
          <w:b/>
          <w:i/>
          <w:lang w:val="en-ZA"/>
        </w:rPr>
        <w:t xml:space="preserve"> </w:t>
      </w:r>
    </w:p>
    <w:p w:rsidR="00154B22" w:rsidRPr="00886E49" w:rsidRDefault="00154B22" w:rsidP="00154B22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86E49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886E49">
        <w:rPr>
          <w:rFonts w:asciiTheme="minorHAnsi" w:hAnsiTheme="minorHAnsi" w:cs="Arial"/>
          <w:b/>
          <w:lang w:val="en-ZA"/>
        </w:rPr>
        <w:t xml:space="preserve"> </w:t>
      </w:r>
      <w:r w:rsidRPr="00886E49">
        <w:rPr>
          <w:rFonts w:asciiTheme="minorHAnsi" w:hAnsiTheme="minorHAnsi" w:cs="Arial"/>
          <w:lang w:val="en-ZA"/>
        </w:rPr>
        <w:t>Note issue please contact:</w:t>
      </w:r>
    </w:p>
    <w:p w:rsidR="00154B22" w:rsidRPr="00646141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Default="0056133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</w:r>
      <w:r w:rsidR="00154B22"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</w:r>
      <w:r w:rsidR="00154B22"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3445277</w:t>
      </w:r>
    </w:p>
    <w:p w:rsidR="00154B22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154B22" w:rsidRPr="00F64748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54B2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360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0D9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6E4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1%20Pricing%20Supplement%2020.4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CDB90-5199-409A-8519-28D98C8ECC50}"/>
</file>

<file path=customXml/itemProps2.xml><?xml version="1.0" encoding="utf-8"?>
<ds:datastoreItem xmlns:ds="http://schemas.openxmlformats.org/officeDocument/2006/customXml" ds:itemID="{D99B4387-62B6-41E6-8704-593352C66C7E}"/>
</file>

<file path=customXml/itemProps3.xml><?xml version="1.0" encoding="utf-8"?>
<ds:datastoreItem xmlns:ds="http://schemas.openxmlformats.org/officeDocument/2006/customXml" ds:itemID="{CBEA1BDE-AB4C-412A-99D5-75F2C934EC07}"/>
</file>

<file path=customXml/itemProps4.xml><?xml version="1.0" encoding="utf-8"?>
<ds:datastoreItem xmlns:ds="http://schemas.openxmlformats.org/officeDocument/2006/customXml" ds:itemID="{C17BA7BC-6931-413F-9929-006F9CB8A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2016-04-06T06:01:00Z</dcterms:created>
  <dcterms:modified xsi:type="dcterms:W3CDTF">2016-04-19T10:29:00Z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